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117FA" w14:textId="53532725" w:rsidR="00527E99" w:rsidRDefault="00527E99" w:rsidP="00AE16E4">
      <w:pPr>
        <w:spacing w:line="276" w:lineRule="auto"/>
        <w:ind w:right="-59"/>
        <w:jc w:val="center"/>
        <w:rPr>
          <w:rFonts w:ascii="Calibri Light" w:hAnsi="Calibri Light" w:cs="Calibri Light"/>
          <w:b/>
          <w:sz w:val="24"/>
          <w:szCs w:val="24"/>
          <w:lang w:val="en-GB"/>
        </w:rPr>
      </w:pPr>
      <w:bookmarkStart w:id="0" w:name="page2"/>
      <w:bookmarkEnd w:id="0"/>
    </w:p>
    <w:p w14:paraId="3B361B59" w14:textId="77777777" w:rsidR="00AE16E4" w:rsidRDefault="00AE16E4" w:rsidP="00AE16E4">
      <w:pPr>
        <w:spacing w:line="276" w:lineRule="auto"/>
        <w:ind w:right="4"/>
        <w:jc w:val="center"/>
        <w:rPr>
          <w:rFonts w:asciiTheme="majorHAnsi" w:hAnsiTheme="majorHAnsi" w:cstheme="majorHAnsi"/>
          <w:b/>
          <w:sz w:val="23"/>
        </w:rPr>
      </w:pPr>
      <w:r w:rsidRPr="00954C26">
        <w:rPr>
          <w:rFonts w:asciiTheme="majorHAnsi" w:hAnsiTheme="majorHAnsi" w:cstheme="majorHAnsi"/>
          <w:b/>
          <w:sz w:val="23"/>
        </w:rPr>
        <w:t xml:space="preserve">SunSmart Policy </w:t>
      </w:r>
    </w:p>
    <w:p w14:paraId="5BE23F5D" w14:textId="61DA952D" w:rsidR="00AE16E4" w:rsidRPr="00AE16E4" w:rsidRDefault="00AE16E4" w:rsidP="00AE16E4">
      <w:pPr>
        <w:spacing w:line="276" w:lineRule="auto"/>
        <w:rPr>
          <w:rFonts w:asciiTheme="majorHAnsi" w:hAnsiTheme="majorHAnsi" w:cstheme="majorHAnsi"/>
          <w:b/>
          <w:sz w:val="24"/>
          <w:u w:val="single"/>
          <w:lang w:val="en-US"/>
        </w:rPr>
      </w:pPr>
      <w:r w:rsidRPr="00954C26">
        <w:rPr>
          <w:rFonts w:asciiTheme="majorHAnsi" w:hAnsiTheme="majorHAnsi" w:cstheme="majorHAnsi"/>
          <w:b/>
          <w:sz w:val="24"/>
          <w:u w:val="single"/>
        </w:rPr>
        <w:t>P</w:t>
      </w:r>
      <w:proofErr w:type="spellStart"/>
      <w:r>
        <w:rPr>
          <w:rFonts w:asciiTheme="majorHAnsi" w:hAnsiTheme="majorHAnsi" w:cstheme="majorHAnsi"/>
          <w:b/>
          <w:sz w:val="24"/>
          <w:u w:val="single"/>
          <w:lang w:val="en-US"/>
        </w:rPr>
        <w:t>olicy</w:t>
      </w:r>
      <w:proofErr w:type="spellEnd"/>
      <w:r>
        <w:rPr>
          <w:rFonts w:asciiTheme="majorHAnsi" w:hAnsiTheme="majorHAnsi" w:cstheme="majorHAnsi"/>
          <w:b/>
          <w:sz w:val="24"/>
          <w:u w:val="single"/>
          <w:lang w:val="en-US"/>
        </w:rPr>
        <w:t xml:space="preserve"> Aims</w:t>
      </w:r>
    </w:p>
    <w:p w14:paraId="1B546760" w14:textId="77777777" w:rsidR="00AE16E4" w:rsidRPr="00AE16E4" w:rsidRDefault="00AE16E4" w:rsidP="00AE16E4">
      <w:pPr>
        <w:pStyle w:val="ListParagraph"/>
        <w:numPr>
          <w:ilvl w:val="0"/>
          <w:numId w:val="2"/>
        </w:numPr>
        <w:spacing w:line="276" w:lineRule="auto"/>
        <w:ind w:right="920"/>
        <w:rPr>
          <w:rFonts w:asciiTheme="majorHAnsi" w:eastAsia="Times New Roman" w:hAnsiTheme="majorHAnsi" w:cstheme="majorHAnsi"/>
          <w:sz w:val="24"/>
        </w:rPr>
      </w:pPr>
      <w:r w:rsidRPr="00AE16E4">
        <w:rPr>
          <w:rFonts w:asciiTheme="majorHAnsi" w:hAnsiTheme="majorHAnsi" w:cstheme="majorHAnsi"/>
          <w:sz w:val="24"/>
          <w:lang w:val="en-US"/>
        </w:rPr>
        <w:t>e</w:t>
      </w:r>
      <w:proofErr w:type="spellStart"/>
      <w:r w:rsidRPr="00AE16E4">
        <w:rPr>
          <w:rFonts w:asciiTheme="majorHAnsi" w:hAnsiTheme="majorHAnsi" w:cstheme="majorHAnsi"/>
          <w:sz w:val="24"/>
        </w:rPr>
        <w:t>nsure</w:t>
      </w:r>
      <w:proofErr w:type="spellEnd"/>
      <w:r w:rsidRPr="00AE16E4">
        <w:rPr>
          <w:rFonts w:asciiTheme="majorHAnsi" w:hAnsiTheme="majorHAnsi" w:cstheme="majorHAnsi"/>
          <w:sz w:val="24"/>
        </w:rPr>
        <w:t xml:space="preserve"> all children, educators and staff are protected from over-exposure to UV radiation</w:t>
      </w:r>
    </w:p>
    <w:p w14:paraId="6693F107" w14:textId="77777777" w:rsidR="00AE16E4" w:rsidRPr="00AE16E4" w:rsidRDefault="00AE16E4" w:rsidP="00AE16E4">
      <w:pPr>
        <w:pStyle w:val="ListParagraph"/>
        <w:numPr>
          <w:ilvl w:val="0"/>
          <w:numId w:val="2"/>
        </w:numPr>
        <w:spacing w:line="276" w:lineRule="auto"/>
        <w:ind w:right="920"/>
        <w:rPr>
          <w:rFonts w:asciiTheme="majorHAnsi" w:eastAsia="Times New Roman" w:hAnsiTheme="majorHAnsi" w:cstheme="majorHAnsi"/>
          <w:sz w:val="24"/>
        </w:rPr>
      </w:pPr>
      <w:r w:rsidRPr="00AE16E4">
        <w:rPr>
          <w:rFonts w:asciiTheme="majorHAnsi" w:hAnsiTheme="majorHAnsi" w:cstheme="majorHAnsi"/>
          <w:sz w:val="24"/>
          <w:lang w:val="en-US"/>
        </w:rPr>
        <w:t>en</w:t>
      </w:r>
      <w:r w:rsidRPr="00AE16E4">
        <w:rPr>
          <w:rFonts w:asciiTheme="majorHAnsi" w:hAnsiTheme="majorHAnsi" w:cstheme="majorHAnsi"/>
          <w:sz w:val="24"/>
        </w:rPr>
        <w:t>sure the outdoor environment provides shade for children, educators and staff</w:t>
      </w:r>
    </w:p>
    <w:p w14:paraId="5129F831" w14:textId="77777777" w:rsidR="00AE16E4" w:rsidRPr="00AE16E4" w:rsidRDefault="00AE16E4" w:rsidP="00AE16E4">
      <w:pPr>
        <w:pStyle w:val="ListParagraph"/>
        <w:numPr>
          <w:ilvl w:val="0"/>
          <w:numId w:val="2"/>
        </w:numPr>
        <w:spacing w:line="276" w:lineRule="auto"/>
        <w:ind w:right="920"/>
        <w:rPr>
          <w:rFonts w:asciiTheme="majorHAnsi" w:eastAsia="Times New Roman" w:hAnsiTheme="majorHAnsi" w:cstheme="majorHAnsi"/>
          <w:sz w:val="24"/>
        </w:rPr>
      </w:pPr>
      <w:r w:rsidRPr="00AE16E4">
        <w:rPr>
          <w:rFonts w:asciiTheme="majorHAnsi" w:hAnsiTheme="majorHAnsi" w:cstheme="majorHAnsi"/>
          <w:sz w:val="24"/>
        </w:rPr>
        <w:t>ensure children are encouraged and supported to develop independent sun protection skills</w:t>
      </w:r>
    </w:p>
    <w:p w14:paraId="14F49799" w14:textId="77777777" w:rsidR="00AE16E4" w:rsidRPr="00AE16E4" w:rsidRDefault="00AE16E4" w:rsidP="00AE16E4">
      <w:pPr>
        <w:pStyle w:val="ListParagraph"/>
        <w:numPr>
          <w:ilvl w:val="0"/>
          <w:numId w:val="2"/>
        </w:numPr>
        <w:spacing w:line="276" w:lineRule="auto"/>
        <w:ind w:right="920"/>
        <w:rPr>
          <w:rFonts w:asciiTheme="majorHAnsi" w:eastAsia="Times New Roman" w:hAnsiTheme="majorHAnsi" w:cstheme="majorHAnsi"/>
          <w:sz w:val="24"/>
        </w:rPr>
      </w:pPr>
      <w:r w:rsidRPr="00AE16E4">
        <w:rPr>
          <w:rFonts w:asciiTheme="majorHAnsi" w:hAnsiTheme="majorHAnsi" w:cstheme="majorHAnsi"/>
          <w:sz w:val="24"/>
        </w:rPr>
        <w:t>support duty of care and regulatory requirements; and</w:t>
      </w:r>
    </w:p>
    <w:p w14:paraId="1CAD3259" w14:textId="0668905E" w:rsidR="00AE16E4" w:rsidRPr="00AE16E4" w:rsidRDefault="00AE16E4" w:rsidP="00AE16E4">
      <w:pPr>
        <w:pStyle w:val="ListParagraph"/>
        <w:numPr>
          <w:ilvl w:val="0"/>
          <w:numId w:val="2"/>
        </w:numPr>
        <w:spacing w:line="276" w:lineRule="auto"/>
        <w:ind w:right="920"/>
        <w:rPr>
          <w:rFonts w:asciiTheme="majorHAnsi" w:eastAsia="Times New Roman" w:hAnsiTheme="majorHAnsi" w:cstheme="majorHAnsi"/>
          <w:sz w:val="24"/>
        </w:rPr>
      </w:pPr>
      <w:r w:rsidRPr="00AE16E4">
        <w:rPr>
          <w:rFonts w:asciiTheme="majorHAnsi" w:hAnsiTheme="majorHAnsi" w:cstheme="majorHAnsi"/>
          <w:sz w:val="24"/>
        </w:rPr>
        <w:t>support appropriate OHS strategies to minimise UV risk and associated harms for educators, staff and visitors.</w:t>
      </w:r>
    </w:p>
    <w:p w14:paraId="5AFBB511" w14:textId="04C34EC2" w:rsidR="00AE16E4" w:rsidRDefault="00AE16E4" w:rsidP="00AE16E4">
      <w:pPr>
        <w:spacing w:line="276" w:lineRule="auto"/>
        <w:ind w:right="920"/>
        <w:rPr>
          <w:rFonts w:asciiTheme="majorHAnsi" w:eastAsia="Times New Roman" w:hAnsiTheme="majorHAnsi" w:cstheme="majorHAnsi"/>
          <w:sz w:val="24"/>
        </w:rPr>
      </w:pPr>
    </w:p>
    <w:p w14:paraId="7C5F2C3C" w14:textId="0CFEB2B7" w:rsidR="00AE16E4" w:rsidRPr="00AE16E4" w:rsidRDefault="00AE16E4" w:rsidP="00AE16E4">
      <w:pPr>
        <w:spacing w:line="276" w:lineRule="auto"/>
        <w:rPr>
          <w:rFonts w:asciiTheme="majorHAnsi" w:hAnsiTheme="majorHAnsi" w:cstheme="majorHAnsi"/>
          <w:b/>
          <w:sz w:val="24"/>
          <w:u w:val="single"/>
        </w:rPr>
      </w:pPr>
      <w:r w:rsidRPr="00954C26">
        <w:rPr>
          <w:rFonts w:asciiTheme="majorHAnsi" w:hAnsiTheme="majorHAnsi" w:cstheme="majorHAnsi"/>
          <w:b/>
          <w:sz w:val="24"/>
          <w:u w:val="single"/>
        </w:rPr>
        <w:t>Background</w:t>
      </w:r>
      <w:r>
        <w:rPr>
          <w:rFonts w:asciiTheme="majorHAnsi" w:hAnsiTheme="majorHAnsi" w:cstheme="majorHAnsi"/>
          <w:b/>
          <w:sz w:val="24"/>
          <w:u w:val="single"/>
        </w:rPr>
        <w:br/>
      </w:r>
      <w:r w:rsidRPr="00954C26">
        <w:rPr>
          <w:rFonts w:asciiTheme="majorHAnsi" w:hAnsiTheme="majorHAnsi" w:cstheme="majorHAnsi"/>
          <w:sz w:val="24"/>
        </w:rPr>
        <w:t>Too much of the sun’s UV radiation can cause sunburn, skin and eye damage and skin cancer.</w:t>
      </w:r>
      <w:r>
        <w:rPr>
          <w:rFonts w:asciiTheme="majorHAnsi" w:hAnsiTheme="majorHAnsi" w:cstheme="majorHAnsi"/>
          <w:b/>
          <w:sz w:val="24"/>
          <w:u w:val="single"/>
          <w:lang w:val="en-US"/>
        </w:rPr>
        <w:t xml:space="preserve"> </w:t>
      </w:r>
      <w:r w:rsidRPr="00954C26">
        <w:rPr>
          <w:rFonts w:asciiTheme="majorHAnsi" w:hAnsiTheme="majorHAnsi" w:cstheme="majorHAnsi"/>
          <w:sz w:val="24"/>
        </w:rPr>
        <w:t>Infants and toddlers up to four years of age are particularly vulnerable to UV damage due to lower levels of melanin and a thinner stratum corneum (the outermost layer of skin). UV damage accumulated during childhood and adolescence is associated with an increased risk of skin cancer later in life.</w:t>
      </w:r>
    </w:p>
    <w:p w14:paraId="50AA85E3" w14:textId="77777777" w:rsidR="00AE16E4" w:rsidRPr="00954C26" w:rsidRDefault="00AE16E4" w:rsidP="00AE16E4">
      <w:pPr>
        <w:spacing w:line="276" w:lineRule="auto"/>
        <w:rPr>
          <w:rFonts w:ascii="Calibri Light" w:hAnsi="Calibri Light" w:cs="Calibri Light"/>
          <w:b/>
          <w:sz w:val="24"/>
          <w:u w:val="single"/>
          <w:lang w:val="en-GB"/>
        </w:rPr>
      </w:pPr>
      <w:r w:rsidRPr="00954C26">
        <w:rPr>
          <w:rFonts w:ascii="Calibri Light" w:hAnsi="Calibri Light" w:cs="Calibri Light"/>
          <w:b/>
          <w:sz w:val="24"/>
          <w:u w:val="single"/>
          <w:lang w:val="en-GB"/>
        </w:rPr>
        <w:t>Policy and procedures</w:t>
      </w:r>
    </w:p>
    <w:p w14:paraId="38DF287D" w14:textId="77777777" w:rsidR="00AE16E4" w:rsidRPr="00954C26" w:rsidRDefault="00AE16E4" w:rsidP="00AE16E4">
      <w:pPr>
        <w:spacing w:line="276" w:lineRule="auto"/>
        <w:rPr>
          <w:rFonts w:ascii="Calibri Light" w:hAnsi="Calibri Light" w:cs="Calibri Light"/>
          <w:b/>
          <w:sz w:val="24"/>
          <w:lang w:val="en-GB"/>
        </w:rPr>
      </w:pPr>
      <w:r w:rsidRPr="00954C26">
        <w:rPr>
          <w:rFonts w:ascii="Calibri Light" w:hAnsi="Calibri Light" w:cs="Calibri Light"/>
          <w:b/>
          <w:sz w:val="24"/>
          <w:lang w:val="en-GB"/>
        </w:rPr>
        <w:t>1. Seek shade</w:t>
      </w:r>
    </w:p>
    <w:p w14:paraId="64210C3D" w14:textId="77777777" w:rsidR="00AE16E4" w:rsidRPr="00954C26" w:rsidRDefault="00AE16E4" w:rsidP="00AE16E4">
      <w:pPr>
        <w:spacing w:line="276" w:lineRule="auto"/>
        <w:ind w:right="440"/>
        <w:rPr>
          <w:rFonts w:ascii="Calibri Light" w:hAnsi="Calibri Light" w:cs="Calibri Light"/>
          <w:sz w:val="24"/>
          <w:lang w:val="en-GB"/>
        </w:rPr>
      </w:pPr>
      <w:r w:rsidRPr="00954C26">
        <w:rPr>
          <w:rFonts w:ascii="Calibri Light" w:hAnsi="Calibri Light" w:cs="Calibri Light"/>
          <w:sz w:val="24"/>
          <w:lang w:val="en-GB"/>
        </w:rPr>
        <w:t xml:space="preserve">Management makes sure there is a </w:t>
      </w:r>
      <w:proofErr w:type="gramStart"/>
      <w:r w:rsidRPr="00954C26">
        <w:rPr>
          <w:rFonts w:ascii="Calibri Light" w:hAnsi="Calibri Light" w:cs="Calibri Light"/>
          <w:sz w:val="24"/>
          <w:lang w:val="en-GB"/>
        </w:rPr>
        <w:t>sufficient number of</w:t>
      </w:r>
      <w:proofErr w:type="gramEnd"/>
      <w:r w:rsidRPr="00954C26">
        <w:rPr>
          <w:rFonts w:ascii="Calibri Light" w:hAnsi="Calibri Light" w:cs="Calibri Light"/>
          <w:sz w:val="24"/>
          <w:lang w:val="en-GB"/>
        </w:rPr>
        <w:t xml:space="preserve"> shelters and trees providing shade in the outdoor area particularly in high-use areas. The availability of shade is considered when planning all outdoor activities. Children are encouraged to choose and use available areas of shade when outside.</w:t>
      </w:r>
    </w:p>
    <w:p w14:paraId="62DF6F47" w14:textId="77777777" w:rsidR="00AE16E4" w:rsidRPr="00954C26" w:rsidRDefault="00AE16E4" w:rsidP="00AE16E4">
      <w:pPr>
        <w:spacing w:line="276" w:lineRule="auto"/>
        <w:rPr>
          <w:rFonts w:ascii="Calibri Light" w:eastAsia="Times New Roman" w:hAnsi="Calibri Light" w:cs="Calibri Light"/>
          <w:sz w:val="24"/>
          <w:lang w:val="en-GB"/>
        </w:rPr>
      </w:pPr>
    </w:p>
    <w:p w14:paraId="30BCDEF2" w14:textId="77777777" w:rsidR="00AE16E4" w:rsidRPr="00954C26" w:rsidRDefault="00AE16E4" w:rsidP="00AE16E4">
      <w:pPr>
        <w:spacing w:line="276" w:lineRule="auto"/>
        <w:ind w:right="360"/>
        <w:rPr>
          <w:rFonts w:ascii="Calibri Light" w:hAnsi="Calibri Light" w:cs="Calibri Light"/>
          <w:sz w:val="24"/>
          <w:lang w:val="en-GB"/>
        </w:rPr>
      </w:pPr>
      <w:r w:rsidRPr="00954C26">
        <w:rPr>
          <w:rFonts w:ascii="Calibri Light" w:hAnsi="Calibri Light" w:cs="Calibri Light"/>
          <w:sz w:val="24"/>
          <w:lang w:val="en-GB"/>
        </w:rPr>
        <w:t xml:space="preserve">Children who do not have appropriate hats or outdoor clothing are asked to choose a shady play space or a suitable area protected from the sun. Shade provision is considered in </w:t>
      </w:r>
      <w:proofErr w:type="gramStart"/>
      <w:r w:rsidRPr="00954C26">
        <w:rPr>
          <w:rFonts w:ascii="Calibri Light" w:hAnsi="Calibri Light" w:cs="Calibri Light"/>
          <w:sz w:val="24"/>
          <w:lang w:val="en-GB"/>
        </w:rPr>
        <w:t>future plans</w:t>
      </w:r>
      <w:proofErr w:type="gramEnd"/>
      <w:r w:rsidRPr="00954C26">
        <w:rPr>
          <w:rFonts w:ascii="Calibri Light" w:hAnsi="Calibri Light" w:cs="Calibri Light"/>
          <w:sz w:val="24"/>
          <w:lang w:val="en-GB"/>
        </w:rPr>
        <w:t xml:space="preserve"> and upgrades.</w:t>
      </w:r>
    </w:p>
    <w:p w14:paraId="58C1AFD2" w14:textId="77777777" w:rsidR="00AE16E4" w:rsidRPr="00954C26" w:rsidRDefault="00AE16E4" w:rsidP="00AE16E4">
      <w:pPr>
        <w:spacing w:line="276" w:lineRule="auto"/>
        <w:rPr>
          <w:rFonts w:ascii="Calibri Light" w:eastAsia="Times New Roman" w:hAnsi="Calibri Light" w:cs="Calibri Light"/>
          <w:lang w:val="en-GB"/>
        </w:rPr>
      </w:pPr>
    </w:p>
    <w:p w14:paraId="1982F730" w14:textId="77777777" w:rsidR="00AE16E4" w:rsidRPr="00954C26" w:rsidRDefault="00AE16E4" w:rsidP="00AE16E4">
      <w:pPr>
        <w:numPr>
          <w:ilvl w:val="0"/>
          <w:numId w:val="3"/>
        </w:numPr>
        <w:tabs>
          <w:tab w:val="left" w:pos="240"/>
        </w:tabs>
        <w:spacing w:after="0" w:line="276" w:lineRule="auto"/>
        <w:ind w:left="240" w:hanging="238"/>
        <w:rPr>
          <w:rFonts w:ascii="Calibri Light" w:hAnsi="Calibri Light" w:cs="Calibri Light"/>
          <w:b/>
          <w:sz w:val="24"/>
          <w:lang w:val="en-GB"/>
        </w:rPr>
      </w:pPr>
      <w:r w:rsidRPr="00954C26">
        <w:rPr>
          <w:rFonts w:ascii="Calibri Light" w:hAnsi="Calibri Light" w:cs="Calibri Light"/>
          <w:b/>
          <w:sz w:val="24"/>
          <w:lang w:val="en-GB"/>
        </w:rPr>
        <w:t>Wear a hat</w:t>
      </w:r>
    </w:p>
    <w:p w14:paraId="5051B57E" w14:textId="77777777" w:rsidR="00AE16E4" w:rsidRPr="00954C26" w:rsidRDefault="00AE16E4" w:rsidP="00AE16E4">
      <w:pPr>
        <w:spacing w:line="276" w:lineRule="auto"/>
        <w:ind w:right="100"/>
        <w:rPr>
          <w:rFonts w:ascii="Calibri Light" w:hAnsi="Calibri Light" w:cs="Calibri Light"/>
          <w:sz w:val="24"/>
          <w:lang w:val="en-GB"/>
        </w:rPr>
      </w:pPr>
      <w:r w:rsidRPr="00954C26">
        <w:rPr>
          <w:rFonts w:ascii="Calibri Light" w:hAnsi="Calibri Light" w:cs="Calibri Light"/>
          <w:sz w:val="24"/>
          <w:lang w:val="en-GB"/>
        </w:rPr>
        <w:t>All children are required to wear hats that protect their face, neck and ears (ideally legionnaire, broad-brimmed or bucket style).</w:t>
      </w:r>
    </w:p>
    <w:p w14:paraId="69AC806E" w14:textId="77777777" w:rsidR="00AE16E4" w:rsidRPr="00954C26" w:rsidRDefault="00AE16E4" w:rsidP="00AE16E4">
      <w:pPr>
        <w:spacing w:line="276" w:lineRule="auto"/>
        <w:rPr>
          <w:rFonts w:ascii="Calibri Light" w:hAnsi="Calibri Light" w:cs="Calibri Light"/>
          <w:b/>
          <w:sz w:val="24"/>
          <w:u w:val="single"/>
          <w:lang w:val="en-GB"/>
        </w:rPr>
      </w:pPr>
    </w:p>
    <w:p w14:paraId="19C7FE1D" w14:textId="77777777" w:rsidR="00AE16E4" w:rsidRPr="00954C26" w:rsidRDefault="00AE16E4" w:rsidP="00AE16E4">
      <w:pPr>
        <w:numPr>
          <w:ilvl w:val="0"/>
          <w:numId w:val="3"/>
        </w:numPr>
        <w:tabs>
          <w:tab w:val="left" w:pos="240"/>
        </w:tabs>
        <w:spacing w:after="0" w:line="276" w:lineRule="auto"/>
        <w:ind w:left="240" w:hanging="238"/>
        <w:rPr>
          <w:rFonts w:ascii="Calibri Light" w:hAnsi="Calibri Light" w:cs="Calibri Light"/>
          <w:b/>
          <w:sz w:val="24"/>
          <w:lang w:val="en-GB"/>
        </w:rPr>
      </w:pPr>
      <w:r w:rsidRPr="00954C26">
        <w:rPr>
          <w:rFonts w:ascii="Calibri Light" w:hAnsi="Calibri Light" w:cs="Calibri Light"/>
          <w:b/>
          <w:sz w:val="24"/>
          <w:lang w:val="en-GB"/>
        </w:rPr>
        <w:lastRenderedPageBreak/>
        <w:t>Wear sun cream</w:t>
      </w:r>
    </w:p>
    <w:p w14:paraId="286C6592" w14:textId="77777777" w:rsidR="00AE16E4" w:rsidRPr="00954C26" w:rsidRDefault="00AE16E4" w:rsidP="00AE16E4">
      <w:pPr>
        <w:spacing w:line="276" w:lineRule="auto"/>
        <w:rPr>
          <w:rFonts w:ascii="Calibri Light" w:hAnsi="Calibri Light" w:cs="Calibri Light"/>
          <w:sz w:val="24"/>
          <w:lang w:val="en-GB"/>
        </w:rPr>
      </w:pPr>
      <w:r w:rsidRPr="00954C26">
        <w:rPr>
          <w:rFonts w:ascii="Calibri Light" w:hAnsi="Calibri Light" w:cs="Calibri Light"/>
          <w:sz w:val="24"/>
          <w:lang w:val="en-GB"/>
        </w:rPr>
        <w:t>SPF30 (or higher), broad-spectrum, water-resistant sunscreen is supplied by the families.</w:t>
      </w:r>
      <w:r>
        <w:rPr>
          <w:rFonts w:ascii="Calibri Light" w:hAnsi="Calibri Light" w:cs="Calibri Light"/>
          <w:sz w:val="24"/>
          <w:lang w:val="en-GB"/>
        </w:rPr>
        <w:t xml:space="preserve">  We request that children arrive at school having already applied sun cream.</w:t>
      </w:r>
    </w:p>
    <w:p w14:paraId="61814D02" w14:textId="77777777" w:rsidR="00AE16E4" w:rsidRDefault="00AE16E4" w:rsidP="00AE16E4">
      <w:pPr>
        <w:spacing w:line="276" w:lineRule="auto"/>
        <w:ind w:right="80"/>
        <w:rPr>
          <w:rFonts w:ascii="Calibri Light" w:hAnsi="Calibri Light" w:cs="Calibri Light"/>
          <w:sz w:val="24"/>
          <w:lang w:val="en-GB"/>
        </w:rPr>
      </w:pPr>
      <w:r>
        <w:rPr>
          <w:rFonts w:ascii="Calibri Light" w:hAnsi="Calibri Light" w:cs="Calibri Light"/>
          <w:sz w:val="24"/>
          <w:lang w:val="en-GB"/>
        </w:rPr>
        <w:t>Children are reminded to apply sun cream before break and lunchtime.</w:t>
      </w:r>
    </w:p>
    <w:p w14:paraId="38741DB1" w14:textId="77777777" w:rsidR="00AE16E4" w:rsidRPr="00954C26" w:rsidRDefault="00AE16E4" w:rsidP="00AE16E4">
      <w:pPr>
        <w:spacing w:line="276" w:lineRule="auto"/>
        <w:ind w:right="80"/>
        <w:rPr>
          <w:rFonts w:ascii="Calibri Light" w:eastAsia="Times New Roman" w:hAnsi="Calibri Light" w:cs="Calibri Light"/>
          <w:lang w:val="en-GB"/>
        </w:rPr>
      </w:pPr>
      <w:r w:rsidRPr="00954C26">
        <w:rPr>
          <w:rFonts w:ascii="Calibri Light" w:hAnsi="Calibri Light" w:cs="Calibri Light"/>
          <w:sz w:val="24"/>
          <w:lang w:val="en-GB"/>
        </w:rPr>
        <w:t xml:space="preserve">To help develop independent skills ready for school, children from three years of age are given opportunities to apply their own sunscreen under supervision of </w:t>
      </w:r>
      <w:proofErr w:type="gramStart"/>
      <w:r w:rsidRPr="00954C26">
        <w:rPr>
          <w:rFonts w:ascii="Calibri Light" w:hAnsi="Calibri Light" w:cs="Calibri Light"/>
          <w:sz w:val="24"/>
          <w:lang w:val="en-GB"/>
        </w:rPr>
        <w:t>staff, and</w:t>
      </w:r>
      <w:proofErr w:type="gramEnd"/>
      <w:r w:rsidRPr="00954C26">
        <w:rPr>
          <w:rFonts w:ascii="Calibri Light" w:hAnsi="Calibri Light" w:cs="Calibri Light"/>
          <w:sz w:val="24"/>
          <w:lang w:val="en-GB"/>
        </w:rPr>
        <w:t xml:space="preserve"> are encouraged to do so.</w:t>
      </w:r>
    </w:p>
    <w:p w14:paraId="019E0B76" w14:textId="77777777" w:rsidR="00AE16E4" w:rsidRPr="00954C26" w:rsidRDefault="00AE16E4" w:rsidP="00AE16E4">
      <w:pPr>
        <w:spacing w:line="276" w:lineRule="auto"/>
        <w:rPr>
          <w:rFonts w:ascii="Calibri Light" w:eastAsia="Times New Roman" w:hAnsi="Calibri Light" w:cs="Calibri Light"/>
          <w:lang w:val="en-GB"/>
        </w:rPr>
      </w:pPr>
    </w:p>
    <w:p w14:paraId="272A4C5D" w14:textId="77777777" w:rsidR="00AE16E4" w:rsidRDefault="00AE16E4" w:rsidP="00AE16E4">
      <w:pPr>
        <w:spacing w:line="276" w:lineRule="auto"/>
        <w:rPr>
          <w:rFonts w:ascii="Calibri Light" w:hAnsi="Calibri Light" w:cs="Calibri Light"/>
          <w:sz w:val="24"/>
          <w:lang w:val="en-GB"/>
        </w:rPr>
      </w:pPr>
      <w:r w:rsidRPr="00954C26">
        <w:rPr>
          <w:rFonts w:ascii="Calibri Light" w:hAnsi="Calibri Light" w:cs="Calibri Light"/>
          <w:sz w:val="24"/>
          <w:lang w:val="en-GB"/>
        </w:rPr>
        <w:t>When enrolling their child</w:t>
      </w:r>
      <w:r>
        <w:rPr>
          <w:rFonts w:ascii="Calibri Light" w:hAnsi="Calibri Light" w:cs="Calibri Light"/>
          <w:sz w:val="24"/>
          <w:lang w:val="en-GB"/>
        </w:rPr>
        <w:t>(ren)</w:t>
      </w:r>
      <w:r w:rsidRPr="00954C26">
        <w:rPr>
          <w:rFonts w:ascii="Calibri Light" w:hAnsi="Calibri Light" w:cs="Calibri Light"/>
          <w:sz w:val="24"/>
          <w:lang w:val="en-GB"/>
        </w:rPr>
        <w:t>, families are:</w:t>
      </w:r>
      <w:bookmarkStart w:id="1" w:name="page3"/>
      <w:bookmarkEnd w:id="1"/>
    </w:p>
    <w:p w14:paraId="1CC062DB" w14:textId="77777777" w:rsidR="00AE16E4" w:rsidRDefault="00AE16E4" w:rsidP="00AE16E4">
      <w:pPr>
        <w:numPr>
          <w:ilvl w:val="0"/>
          <w:numId w:val="4"/>
        </w:numPr>
        <w:spacing w:after="0" w:line="276" w:lineRule="auto"/>
        <w:rPr>
          <w:rFonts w:ascii="Calibri Light" w:hAnsi="Calibri Light" w:cs="Calibri Light"/>
          <w:sz w:val="24"/>
          <w:lang w:val="en-GB"/>
        </w:rPr>
      </w:pPr>
      <w:r w:rsidRPr="00954C26">
        <w:rPr>
          <w:rFonts w:ascii="Calibri Light" w:hAnsi="Calibri Light" w:cs="Calibri Light"/>
          <w:sz w:val="24"/>
          <w:lang w:val="en-GB"/>
        </w:rPr>
        <w:t>informed of the service’s SunSmart policy</w:t>
      </w:r>
    </w:p>
    <w:p w14:paraId="1B9D2D16" w14:textId="77777777" w:rsidR="00AE16E4" w:rsidRDefault="00AE16E4" w:rsidP="00AE16E4">
      <w:pPr>
        <w:numPr>
          <w:ilvl w:val="0"/>
          <w:numId w:val="4"/>
        </w:numPr>
        <w:spacing w:after="0" w:line="276" w:lineRule="auto"/>
        <w:rPr>
          <w:rFonts w:ascii="Calibri Light" w:hAnsi="Calibri Light" w:cs="Calibri Light"/>
          <w:sz w:val="24"/>
          <w:lang w:val="en-GB"/>
        </w:rPr>
      </w:pPr>
      <w:r w:rsidRPr="00954C26">
        <w:rPr>
          <w:rFonts w:ascii="Calibri Light" w:hAnsi="Calibri Light" w:cs="Calibri Light"/>
          <w:sz w:val="24"/>
          <w:lang w:val="en-GB"/>
        </w:rPr>
        <w:t>asked to provide a suitable sun protective hat and sunscreen for their child</w:t>
      </w:r>
    </w:p>
    <w:p w14:paraId="77D765B1" w14:textId="77777777" w:rsidR="00AE16E4" w:rsidRPr="00954C26" w:rsidRDefault="00AE16E4" w:rsidP="00AE16E4">
      <w:pPr>
        <w:numPr>
          <w:ilvl w:val="0"/>
          <w:numId w:val="4"/>
        </w:numPr>
        <w:spacing w:after="0" w:line="276" w:lineRule="auto"/>
        <w:rPr>
          <w:rFonts w:ascii="Calibri Light" w:eastAsia="Times New Roman" w:hAnsi="Calibri Light" w:cs="Calibri Light"/>
          <w:lang w:val="en-GB"/>
        </w:rPr>
      </w:pPr>
      <w:r w:rsidRPr="00954C26">
        <w:rPr>
          <w:rFonts w:ascii="Calibri Light" w:hAnsi="Calibri Light" w:cs="Calibri Light"/>
          <w:sz w:val="24"/>
          <w:lang w:val="en-GB"/>
        </w:rPr>
        <w:t>required to give permission for educators to apply sunscreen to their child</w:t>
      </w:r>
      <w:r w:rsidRPr="00954C26">
        <w:rPr>
          <w:rFonts w:ascii="Calibri Light" w:eastAsia="Times New Roman" w:hAnsi="Calibri Light" w:cs="Calibri Light"/>
          <w:lang w:val="en-GB"/>
        </w:rPr>
        <w:t xml:space="preserve"> </w:t>
      </w:r>
    </w:p>
    <w:p w14:paraId="1D651E71" w14:textId="77777777" w:rsidR="00AE16E4" w:rsidRPr="00954C26" w:rsidRDefault="00AE16E4" w:rsidP="00AE16E4">
      <w:pPr>
        <w:spacing w:line="276" w:lineRule="auto"/>
        <w:rPr>
          <w:rFonts w:ascii="Calibri Light" w:hAnsi="Calibri Light" w:cs="Calibri Light"/>
          <w:sz w:val="24"/>
          <w:lang w:val="en-GB"/>
        </w:rPr>
      </w:pPr>
      <w:r w:rsidRPr="00954C26">
        <w:rPr>
          <w:rFonts w:ascii="Calibri Light" w:hAnsi="Calibri Light" w:cs="Calibri Light"/>
          <w:sz w:val="24"/>
          <w:lang w:val="en-GB"/>
        </w:rPr>
        <w:t>.</w:t>
      </w:r>
    </w:p>
    <w:p w14:paraId="7B895189" w14:textId="77777777" w:rsidR="00AE16E4" w:rsidRDefault="00AE16E4" w:rsidP="00AE16E4">
      <w:pPr>
        <w:spacing w:line="276" w:lineRule="auto"/>
        <w:rPr>
          <w:rFonts w:ascii="Calibri Light" w:hAnsi="Calibri Light" w:cs="Calibri Light"/>
          <w:sz w:val="24"/>
          <w:lang w:val="en-GB"/>
        </w:rPr>
      </w:pPr>
      <w:bookmarkStart w:id="2" w:name="_GoBack"/>
      <w:bookmarkEnd w:id="2"/>
      <w:r w:rsidRPr="00954C26">
        <w:rPr>
          <w:rFonts w:ascii="Calibri Light" w:hAnsi="Calibri Light" w:cs="Calibri Light"/>
          <w:sz w:val="24"/>
          <w:lang w:val="en-GB"/>
        </w:rPr>
        <w:t xml:space="preserve">As part of OHS UV risk controls and role-modelling, staff </w:t>
      </w:r>
      <w:r>
        <w:rPr>
          <w:rFonts w:ascii="Calibri Light" w:hAnsi="Calibri Light" w:cs="Calibri Light"/>
          <w:sz w:val="24"/>
          <w:lang w:val="en-GB"/>
        </w:rPr>
        <w:t>will</w:t>
      </w:r>
      <w:r w:rsidRPr="00954C26">
        <w:rPr>
          <w:rFonts w:ascii="Calibri Light" w:hAnsi="Calibri Light" w:cs="Calibri Light"/>
          <w:sz w:val="24"/>
          <w:lang w:val="en-GB"/>
        </w:rPr>
        <w:t>:</w:t>
      </w:r>
    </w:p>
    <w:p w14:paraId="5E09EC21" w14:textId="77777777" w:rsidR="00AE16E4" w:rsidRDefault="00AE16E4" w:rsidP="00AE16E4">
      <w:pPr>
        <w:numPr>
          <w:ilvl w:val="0"/>
          <w:numId w:val="5"/>
        </w:numPr>
        <w:spacing w:after="0" w:line="276" w:lineRule="auto"/>
        <w:rPr>
          <w:rFonts w:ascii="Calibri Light" w:hAnsi="Calibri Light" w:cs="Calibri Light"/>
          <w:sz w:val="24"/>
          <w:lang w:val="en-GB"/>
        </w:rPr>
      </w:pPr>
      <w:r w:rsidRPr="00954C26">
        <w:rPr>
          <w:rFonts w:ascii="Calibri Light" w:hAnsi="Calibri Light" w:cs="Calibri Light"/>
          <w:sz w:val="24"/>
          <w:lang w:val="en-GB"/>
        </w:rPr>
        <w:t>wear a suitable sun-protective hat</w:t>
      </w:r>
      <w:r>
        <w:rPr>
          <w:rFonts w:ascii="Calibri Light" w:hAnsi="Calibri Light" w:cs="Calibri Light"/>
          <w:sz w:val="24"/>
          <w:lang w:val="en-GB"/>
        </w:rPr>
        <w:t xml:space="preserve"> and,</w:t>
      </w:r>
      <w:r w:rsidRPr="00954C26">
        <w:rPr>
          <w:rFonts w:ascii="Calibri Light" w:hAnsi="Calibri Light" w:cs="Calibri Light"/>
          <w:sz w:val="24"/>
          <w:lang w:val="en-GB"/>
        </w:rPr>
        <w:t xml:space="preserve"> if practical, sunglasses; </w:t>
      </w:r>
    </w:p>
    <w:p w14:paraId="3DB49577" w14:textId="77777777" w:rsidR="00AE16E4" w:rsidRPr="00954C26" w:rsidRDefault="00AE16E4" w:rsidP="00AE16E4">
      <w:pPr>
        <w:numPr>
          <w:ilvl w:val="0"/>
          <w:numId w:val="5"/>
        </w:numPr>
        <w:spacing w:after="0" w:line="276" w:lineRule="auto"/>
        <w:rPr>
          <w:rFonts w:ascii="Calibri Light" w:hAnsi="Calibri Light" w:cs="Calibri Light"/>
          <w:sz w:val="24"/>
          <w:lang w:val="en-GB"/>
        </w:rPr>
      </w:pPr>
      <w:r w:rsidRPr="00954C26">
        <w:rPr>
          <w:rFonts w:ascii="Calibri Light" w:hAnsi="Calibri Light" w:cs="Calibri Light"/>
          <w:sz w:val="24"/>
          <w:lang w:val="en-GB"/>
        </w:rPr>
        <w:t>apply sunscreen; and</w:t>
      </w:r>
      <w:r>
        <w:rPr>
          <w:rFonts w:ascii="Calibri Light" w:hAnsi="Calibri Light" w:cs="Calibri Light"/>
          <w:sz w:val="24"/>
          <w:lang w:val="en-GB"/>
        </w:rPr>
        <w:t xml:space="preserve"> </w:t>
      </w:r>
      <w:r w:rsidRPr="00954C26">
        <w:rPr>
          <w:rFonts w:ascii="Calibri Light" w:hAnsi="Calibri Light" w:cs="Calibri Light"/>
          <w:sz w:val="24"/>
          <w:lang w:val="en-GB"/>
        </w:rPr>
        <w:t>seek shade whenever possible</w:t>
      </w:r>
    </w:p>
    <w:p w14:paraId="53B11163" w14:textId="77777777" w:rsidR="00AE16E4" w:rsidRPr="00AE16E4" w:rsidRDefault="00AE16E4" w:rsidP="00AE16E4">
      <w:pPr>
        <w:spacing w:line="276" w:lineRule="auto"/>
        <w:ind w:right="920"/>
        <w:rPr>
          <w:rFonts w:asciiTheme="majorHAnsi" w:eastAsia="Times New Roman" w:hAnsiTheme="majorHAnsi" w:cstheme="majorHAnsi"/>
          <w:sz w:val="24"/>
        </w:rPr>
      </w:pPr>
    </w:p>
    <w:p w14:paraId="28263AFE" w14:textId="4B7DFBEA" w:rsidR="00AE16E4" w:rsidRPr="00AE16E4" w:rsidRDefault="00AE16E4" w:rsidP="00AE16E4">
      <w:pPr>
        <w:spacing w:line="276" w:lineRule="auto"/>
        <w:ind w:right="4"/>
        <w:rPr>
          <w:rFonts w:asciiTheme="majorHAnsi" w:hAnsiTheme="majorHAnsi" w:cstheme="majorHAnsi"/>
          <w:b/>
          <w:sz w:val="23"/>
        </w:rPr>
      </w:pPr>
      <w:r>
        <w:rPr>
          <w:rFonts w:asciiTheme="majorHAnsi" w:hAnsiTheme="majorHAnsi" w:cstheme="majorHAnsi"/>
          <w:b/>
          <w:sz w:val="23"/>
        </w:rPr>
        <w:br/>
      </w:r>
    </w:p>
    <w:p w14:paraId="3811A915" w14:textId="77777777" w:rsidR="00AE16E4" w:rsidRPr="00527E99" w:rsidRDefault="00AE16E4" w:rsidP="00AE16E4">
      <w:pPr>
        <w:spacing w:line="276" w:lineRule="auto"/>
        <w:ind w:right="-59"/>
        <w:jc w:val="center"/>
        <w:rPr>
          <w:rFonts w:ascii="Calibri Light" w:hAnsi="Calibri Light" w:cs="Calibri Light"/>
          <w:b/>
          <w:sz w:val="24"/>
          <w:szCs w:val="24"/>
          <w:lang w:val="en-GB"/>
        </w:rPr>
      </w:pPr>
    </w:p>
    <w:p w14:paraId="08A1AC6A" w14:textId="77777777" w:rsidR="00527E99" w:rsidRDefault="00527E99"/>
    <w:sectPr w:rsidR="00527E99" w:rsidSect="00527E9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49986" w14:textId="77777777" w:rsidR="00527E99" w:rsidRDefault="00527E99" w:rsidP="00527E99">
      <w:pPr>
        <w:spacing w:after="0" w:line="240" w:lineRule="auto"/>
      </w:pPr>
      <w:r>
        <w:separator/>
      </w:r>
    </w:p>
  </w:endnote>
  <w:endnote w:type="continuationSeparator" w:id="0">
    <w:p w14:paraId="47492A93" w14:textId="77777777" w:rsidR="00527E99" w:rsidRDefault="00527E99" w:rsidP="0052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002C6" w14:textId="77777777" w:rsidR="00527E99" w:rsidRDefault="00527E99" w:rsidP="00527E99">
      <w:pPr>
        <w:spacing w:after="0" w:line="240" w:lineRule="auto"/>
      </w:pPr>
      <w:r>
        <w:separator/>
      </w:r>
    </w:p>
  </w:footnote>
  <w:footnote w:type="continuationSeparator" w:id="0">
    <w:p w14:paraId="58B7BFED" w14:textId="77777777" w:rsidR="00527E99" w:rsidRDefault="00527E99" w:rsidP="00527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AE4D6" w14:textId="77777777" w:rsidR="00527E99" w:rsidRDefault="00527E99" w:rsidP="00527E9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7F6847" wp14:editId="0ED0202C">
          <wp:simplePos x="0" y="0"/>
          <wp:positionH relativeFrom="column">
            <wp:posOffset>2430780</wp:posOffset>
          </wp:positionH>
          <wp:positionV relativeFrom="paragraph">
            <wp:posOffset>-251196</wp:posOffset>
          </wp:positionV>
          <wp:extent cx="912140" cy="86106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1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625558E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F912E23"/>
    <w:multiLevelType w:val="hybridMultilevel"/>
    <w:tmpl w:val="5630EA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04B01"/>
    <w:multiLevelType w:val="hybridMultilevel"/>
    <w:tmpl w:val="63427B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72388"/>
    <w:multiLevelType w:val="hybridMultilevel"/>
    <w:tmpl w:val="9FA2A0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A0215"/>
    <w:multiLevelType w:val="hybridMultilevel"/>
    <w:tmpl w:val="1A28D65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99"/>
    <w:rsid w:val="00527E99"/>
    <w:rsid w:val="00A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B01BC"/>
  <w15:chartTrackingRefBased/>
  <w15:docId w15:val="{172D1D47-BC5E-48D3-9156-7741A347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E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E99"/>
  </w:style>
  <w:style w:type="paragraph" w:styleId="Footer">
    <w:name w:val="footer"/>
    <w:basedOn w:val="Normal"/>
    <w:link w:val="FooterChar"/>
    <w:uiPriority w:val="99"/>
    <w:unhideWhenUsed/>
    <w:rsid w:val="00527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scullion</dc:creator>
  <cp:keywords/>
  <dc:description/>
  <cp:lastModifiedBy>greg scullion</cp:lastModifiedBy>
  <cp:revision>2</cp:revision>
  <dcterms:created xsi:type="dcterms:W3CDTF">2018-11-30T11:24:00Z</dcterms:created>
  <dcterms:modified xsi:type="dcterms:W3CDTF">2018-11-30T11:24:00Z</dcterms:modified>
</cp:coreProperties>
</file>